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519" w:rsidRDefault="00C173BD">
      <w:r>
        <w:t xml:space="preserve">4.05    Наизусть стих. </w:t>
      </w:r>
      <w:proofErr w:type="spellStart"/>
      <w:r>
        <w:t>Н.Заболоцкого</w:t>
      </w:r>
      <w:proofErr w:type="spellEnd"/>
      <w:r>
        <w:t xml:space="preserve"> «Не позволяй душе…»</w:t>
      </w:r>
      <w:proofErr w:type="gramStart"/>
      <w:r>
        <w:t>.(</w:t>
      </w:r>
      <w:proofErr w:type="gramEnd"/>
      <w:r>
        <w:t>стр.167).</w:t>
      </w:r>
    </w:p>
    <w:p w:rsidR="00C173BD" w:rsidRDefault="00C173BD">
      <w:r>
        <w:t xml:space="preserve">7.05   Прочитать поэму  </w:t>
      </w:r>
      <w:proofErr w:type="spellStart"/>
      <w:r>
        <w:t>А.Твардовского</w:t>
      </w:r>
      <w:proofErr w:type="spellEnd"/>
      <w:r>
        <w:t xml:space="preserve"> «Василий </w:t>
      </w:r>
      <w:proofErr w:type="spellStart"/>
      <w:r>
        <w:t>Тёркин</w:t>
      </w:r>
      <w:proofErr w:type="spellEnd"/>
      <w:r>
        <w:t>»</w:t>
      </w:r>
      <w:proofErr w:type="gramStart"/>
      <w:r>
        <w:t>.(</w:t>
      </w:r>
      <w:proofErr w:type="gramEnd"/>
      <w:r>
        <w:t>стр.173-188).</w:t>
      </w:r>
    </w:p>
    <w:p w:rsidR="002A4E11" w:rsidRDefault="002A4E11">
      <w:r w:rsidRPr="002A4E11">
        <w:t xml:space="preserve">       Выполненные задания по русскому  языку и литературе отправлять мне на почту oksanatomilova44@gmail.com с 9.00-16.00ч.</w:t>
      </w:r>
      <w:bookmarkStart w:id="0" w:name="_GoBack"/>
      <w:bookmarkEnd w:id="0"/>
    </w:p>
    <w:sectPr w:rsidR="002A4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D4F"/>
    <w:rsid w:val="002A4E11"/>
    <w:rsid w:val="00392D4F"/>
    <w:rsid w:val="00C173BD"/>
    <w:rsid w:val="00D2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4</cp:revision>
  <dcterms:created xsi:type="dcterms:W3CDTF">2020-04-29T14:47:00Z</dcterms:created>
  <dcterms:modified xsi:type="dcterms:W3CDTF">2020-04-29T15:07:00Z</dcterms:modified>
</cp:coreProperties>
</file>